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四川省增材制造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Times New Roman"/>
          <w:b/>
          <w:sz w:val="32"/>
          <w:szCs w:val="32"/>
        </w:rPr>
        <w:t>协会确认登记表</w:t>
      </w:r>
    </w:p>
    <w:p>
      <w:pPr>
        <w:spacing w:line="48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</w:p>
    <w:tbl>
      <w:tblPr>
        <w:tblStyle w:val="7"/>
        <w:tblW w:w="881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892"/>
        <w:gridCol w:w="1069"/>
        <w:gridCol w:w="186"/>
        <w:gridCol w:w="1218"/>
        <w:gridCol w:w="69"/>
        <w:gridCol w:w="1237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58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单位名称</w:t>
            </w:r>
          </w:p>
        </w:tc>
        <w:tc>
          <w:tcPr>
            <w:tcW w:w="4434" w:type="dxa"/>
            <w:gridSpan w:val="5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37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法人代表</w:t>
            </w:r>
          </w:p>
        </w:tc>
        <w:tc>
          <w:tcPr>
            <w:tcW w:w="1582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58" w:type="dxa"/>
          </w:tcPr>
          <w:p>
            <w:pPr>
              <w:spacing w:line="48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 电   话</w:t>
            </w:r>
          </w:p>
        </w:tc>
        <w:tc>
          <w:tcPr>
            <w:tcW w:w="1892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5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   机</w:t>
            </w:r>
          </w:p>
        </w:tc>
        <w:tc>
          <w:tcPr>
            <w:tcW w:w="1287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37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邮   箱</w:t>
            </w:r>
          </w:p>
        </w:tc>
        <w:tc>
          <w:tcPr>
            <w:tcW w:w="1582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58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联系人</w:t>
            </w:r>
          </w:p>
        </w:tc>
        <w:tc>
          <w:tcPr>
            <w:tcW w:w="1892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5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电   话</w:t>
            </w:r>
          </w:p>
        </w:tc>
        <w:tc>
          <w:tcPr>
            <w:tcW w:w="1287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37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手   机</w:t>
            </w:r>
          </w:p>
        </w:tc>
        <w:tc>
          <w:tcPr>
            <w:tcW w:w="1582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58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传   真</w:t>
            </w:r>
          </w:p>
        </w:tc>
        <w:tc>
          <w:tcPr>
            <w:tcW w:w="1892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55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邮   箱</w:t>
            </w:r>
          </w:p>
        </w:tc>
        <w:tc>
          <w:tcPr>
            <w:tcW w:w="1287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237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网   址</w:t>
            </w:r>
          </w:p>
        </w:tc>
        <w:tc>
          <w:tcPr>
            <w:tcW w:w="1582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558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单位简介</w:t>
            </w:r>
          </w:p>
        </w:tc>
        <w:tc>
          <w:tcPr>
            <w:tcW w:w="7253" w:type="dxa"/>
            <w:gridSpan w:val="7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558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介绍</w:t>
            </w:r>
          </w:p>
        </w:tc>
        <w:tc>
          <w:tcPr>
            <w:tcW w:w="7253" w:type="dxa"/>
            <w:gridSpan w:val="7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58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申请类别</w:t>
            </w:r>
          </w:p>
        </w:tc>
        <w:tc>
          <w:tcPr>
            <w:tcW w:w="7253" w:type="dxa"/>
            <w:gridSpan w:val="7"/>
          </w:tcPr>
          <w:p>
            <w:pPr>
              <w:spacing w:line="48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 xml:space="preserve"> 副会长（  ）  理事单位（  ）会员单位（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8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推荐人</w:t>
            </w:r>
          </w:p>
        </w:tc>
        <w:tc>
          <w:tcPr>
            <w:tcW w:w="7253" w:type="dxa"/>
            <w:gridSpan w:val="7"/>
          </w:tcPr>
          <w:p>
            <w:pPr>
              <w:spacing w:line="48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推荐</w:t>
            </w:r>
            <w:r>
              <w:rPr>
                <w:rFonts w:hint="eastAsia" w:ascii="仿宋" w:hAnsi="仿宋" w:eastAsia="仿宋" w:cs="Times New Roman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</w:rPr>
              <w:t>担任协会顾问，推荐</w:t>
            </w:r>
            <w:r>
              <w:rPr>
                <w:rFonts w:hint="eastAsia" w:ascii="仿宋" w:hAnsi="仿宋" w:eastAsia="仿宋" w:cs="Times New Roman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</w:rPr>
              <w:t>担任协会会长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558" w:type="dxa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需求与建议</w:t>
            </w:r>
          </w:p>
        </w:tc>
        <w:tc>
          <w:tcPr>
            <w:tcW w:w="7253" w:type="dxa"/>
            <w:gridSpan w:val="7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8" w:type="dxa"/>
          </w:tcPr>
          <w:p>
            <w:pPr>
              <w:spacing w:line="48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申请单位    盖  章</w:t>
            </w:r>
          </w:p>
        </w:tc>
        <w:tc>
          <w:tcPr>
            <w:tcW w:w="2961" w:type="dxa"/>
            <w:gridSpan w:val="2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       2017年  月  日</w:t>
            </w:r>
          </w:p>
        </w:tc>
        <w:tc>
          <w:tcPr>
            <w:tcW w:w="1404" w:type="dxa"/>
            <w:gridSpan w:val="2"/>
          </w:tcPr>
          <w:p>
            <w:pPr>
              <w:spacing w:line="48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>秘书处    意  见</w:t>
            </w:r>
          </w:p>
        </w:tc>
        <w:tc>
          <w:tcPr>
            <w:tcW w:w="2888" w:type="dxa"/>
            <w:gridSpan w:val="3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</w:rPr>
              <w:t xml:space="preserve">        2017年  月  日</w:t>
            </w:r>
          </w:p>
        </w:tc>
      </w:tr>
    </w:tbl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pacing w:line="360" w:lineRule="atLeast"/>
        <w:textAlignment w:val="center"/>
        <w:rPr>
          <w:rFonts w:ascii="宋体" w:hAnsi="宋体" w:eastAsia="宋体" w:cs="宋体"/>
          <w:b/>
          <w:bCs/>
          <w:color w:val="000000"/>
          <w:kern w:val="0"/>
          <w:sz w:val="32"/>
        </w:rPr>
      </w:pPr>
    </w:p>
    <w:p>
      <w:r>
        <w:rPr>
          <w:rFonts w:hint="eastAsia"/>
        </w:rPr>
        <w:t>如有疑问，请联系：</w:t>
      </w:r>
    </w:p>
    <w:p>
      <w:r>
        <w:rPr>
          <w:rFonts w:hint="eastAsia"/>
        </w:rPr>
        <w:t xml:space="preserve">协会秘书： </w:t>
      </w:r>
      <w:r>
        <w:rPr>
          <w:rFonts w:hint="eastAsia"/>
          <w:lang w:val="en-US" w:eastAsia="zh-CN"/>
        </w:rPr>
        <w:t>侯芳</w:t>
      </w:r>
      <w:r>
        <w:rPr>
          <w:rFonts w:hint="eastAsia"/>
        </w:rPr>
        <w:t xml:space="preserve">     联系电话：</w:t>
      </w:r>
      <w:r>
        <w:rPr>
          <w:rFonts w:hint="eastAsia"/>
          <w:lang w:val="en-US" w:eastAsia="zh-CN"/>
        </w:rPr>
        <w:t>02884560177  17780619632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spacing w:line="360" w:lineRule="atLeast"/>
      <w:textAlignment w:val="center"/>
      <w:rPr>
        <w:rFonts w:ascii="微软雅黑" w:hAnsi="微软雅黑" w:eastAsia="微软雅黑" w:cs="宋体"/>
        <w:color w:val="3E3E3E"/>
        <w:kern w:val="0"/>
        <w:sz w:val="24"/>
        <w:szCs w:val="24"/>
        <w:u w:val="single" w:color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FA3"/>
    <w:rsid w:val="00065FEA"/>
    <w:rsid w:val="00091672"/>
    <w:rsid w:val="000D4017"/>
    <w:rsid w:val="001545F6"/>
    <w:rsid w:val="001D4BD1"/>
    <w:rsid w:val="001E08FD"/>
    <w:rsid w:val="001F57D5"/>
    <w:rsid w:val="00254FA3"/>
    <w:rsid w:val="002D23BB"/>
    <w:rsid w:val="00310612"/>
    <w:rsid w:val="00341BAA"/>
    <w:rsid w:val="0045274D"/>
    <w:rsid w:val="00462B26"/>
    <w:rsid w:val="004A0827"/>
    <w:rsid w:val="005A69BD"/>
    <w:rsid w:val="005B2B48"/>
    <w:rsid w:val="006067B2"/>
    <w:rsid w:val="00634AF3"/>
    <w:rsid w:val="00637EB6"/>
    <w:rsid w:val="007B4E96"/>
    <w:rsid w:val="00890C3C"/>
    <w:rsid w:val="00932937"/>
    <w:rsid w:val="009F200B"/>
    <w:rsid w:val="00A56260"/>
    <w:rsid w:val="00AD002D"/>
    <w:rsid w:val="00AD34B6"/>
    <w:rsid w:val="00B47E3D"/>
    <w:rsid w:val="00BB51B8"/>
    <w:rsid w:val="00BF4852"/>
    <w:rsid w:val="00C92D68"/>
    <w:rsid w:val="00C94D24"/>
    <w:rsid w:val="00CA71EE"/>
    <w:rsid w:val="00D119FA"/>
    <w:rsid w:val="00D56C3C"/>
    <w:rsid w:val="00DE2671"/>
    <w:rsid w:val="00E711F4"/>
    <w:rsid w:val="00E87914"/>
    <w:rsid w:val="00F51AD3"/>
    <w:rsid w:val="00FB2F41"/>
    <w:rsid w:val="11515249"/>
    <w:rsid w:val="14D77D8A"/>
    <w:rsid w:val="33191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8E0E2F-B557-41C4-92CF-14066117D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</Words>
  <Characters>295</Characters>
  <Lines>2</Lines>
  <Paragraphs>1</Paragraphs>
  <ScaleCrop>false</ScaleCrop>
  <LinksUpToDate>false</LinksUpToDate>
  <CharactersWithSpaces>345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2017-01-16T05:23:00Z</dcterms:created>
  <dc:creator>Administrator</dc:creator>
  <cp:lastModifiedBy>迷失1384959340</cp:lastModifiedBy>
  <cp:lastPrinted>2017-01-04T07:30:00Z</cp:lastPrinted>
  <dcterms:modified xsi:type="dcterms:W3CDTF">2018-01-04T08:39:51Z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